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57F7" w14:textId="77777777" w:rsidR="0069289C" w:rsidRDefault="00692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79"/>
        <w:rPr>
          <w:color w:val="000000"/>
        </w:rPr>
      </w:pPr>
    </w:p>
    <w:p w14:paraId="4DA58B87" w14:textId="77777777" w:rsidR="0069289C" w:rsidRDefault="003F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26"/>
        <w:rPr>
          <w:rFonts w:ascii="Calibri" w:eastAsia="Calibri" w:hAnsi="Calibri" w:cs="Calibri"/>
          <w:b/>
          <w:color w:val="000000"/>
          <w:sz w:val="31"/>
          <w:szCs w:val="31"/>
        </w:rPr>
      </w:pPr>
      <w:bookmarkStart w:id="0" w:name="_Hlk165298818"/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DATA SUBJECT REQUEST FORM </w:t>
      </w:r>
    </w:p>
    <w:p w14:paraId="62E689FD" w14:textId="77777777" w:rsidR="0069289C" w:rsidRDefault="003F3F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62" w:lineRule="auto"/>
        <w:ind w:left="18" w:right="220" w:hanging="1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This form should be used to submit a data subject request in compliance with Section 26 of the Data  Protection</w:t>
      </w:r>
      <w:r>
        <w:rPr>
          <w:rFonts w:ascii="Calibri" w:eastAsia="Calibri" w:hAnsi="Calibri" w:cs="Calibri"/>
          <w:color w:val="000000"/>
        </w:rPr>
        <w:t xml:space="preserve"> Act, 2019 and Regulation 8 of the General Regulations, 2021. </w:t>
      </w:r>
    </w:p>
    <w:p w14:paraId="4148A7D8" w14:textId="77777777" w:rsidR="0069289C" w:rsidRDefault="003F3F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37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1. Customer Details </w:t>
      </w:r>
    </w:p>
    <w:tbl>
      <w:tblPr>
        <w:tblStyle w:val="a"/>
        <w:tblW w:w="9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5"/>
        <w:gridCol w:w="6922"/>
      </w:tblGrid>
      <w:tr w:rsidR="0069289C" w14:paraId="5663EB7F" w14:textId="77777777">
        <w:trPr>
          <w:trHeight w:val="540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BE9C1" w14:textId="77777777" w:rsidR="0069289C" w:rsidRDefault="003F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Name:</w:t>
            </w:r>
          </w:p>
        </w:tc>
        <w:tc>
          <w:tcPr>
            <w:tcW w:w="6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35440" w14:textId="77777777" w:rsidR="0069289C" w:rsidRDefault="00692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69289C" w14:paraId="0D67E319" w14:textId="77777777">
        <w:trPr>
          <w:trHeight w:val="700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E5595" w14:textId="77777777" w:rsidR="0069289C" w:rsidRDefault="003F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ID Number:</w:t>
            </w:r>
          </w:p>
        </w:tc>
        <w:tc>
          <w:tcPr>
            <w:tcW w:w="6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604EE" w14:textId="77777777" w:rsidR="0069289C" w:rsidRDefault="00692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69289C" w14:paraId="7B6EEB35" w14:textId="77777777">
        <w:trPr>
          <w:trHeight w:val="751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FF83E" w14:textId="77777777" w:rsidR="0069289C" w:rsidRDefault="003F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Customer/Account  </w:t>
            </w:r>
          </w:p>
          <w:p w14:paraId="79634B45" w14:textId="77777777" w:rsidR="0069289C" w:rsidRDefault="003F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Number:</w:t>
            </w:r>
          </w:p>
        </w:tc>
        <w:tc>
          <w:tcPr>
            <w:tcW w:w="6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B93B8" w14:textId="77777777" w:rsidR="0069289C" w:rsidRDefault="00692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2F12B5E4" w14:textId="77777777" w:rsidR="0069289C" w:rsidRDefault="006928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BD8BF72" w14:textId="77777777" w:rsidR="0069289C" w:rsidRDefault="003F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2. Type of Data Subject Request </w:t>
      </w:r>
    </w:p>
    <w:p w14:paraId="45356D87" w14:textId="77777777" w:rsidR="0069289C" w:rsidRDefault="003F3F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8"/>
        <w:rPr>
          <w:rFonts w:ascii="Calibri" w:eastAsia="Calibri" w:hAnsi="Calibri" w:cs="Calibri"/>
          <w:color w:val="000000"/>
        </w:rPr>
        <w:sectPr w:rsidR="0069289C" w:rsidSect="000F21D0">
          <w:pgSz w:w="12240" w:h="15840"/>
          <w:pgMar w:top="0" w:right="1171" w:bottom="780" w:left="1440" w:header="0" w:footer="720" w:gutter="0"/>
          <w:pgNumType w:start="1"/>
          <w:cols w:space="720"/>
        </w:sectPr>
      </w:pPr>
      <w:r>
        <w:rPr>
          <w:rFonts w:ascii="Calibri" w:eastAsia="Calibri" w:hAnsi="Calibri" w:cs="Calibri"/>
          <w:color w:val="000000"/>
        </w:rPr>
        <w:t xml:space="preserve">Please select the type of request you are making: </w:t>
      </w:r>
    </w:p>
    <w:p w14:paraId="2DB7AA49" w14:textId="77777777" w:rsidR="0069289C" w:rsidRDefault="006928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0"/>
        <w:tblW w:w="44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1"/>
        <w:gridCol w:w="3785"/>
      </w:tblGrid>
      <w:tr w:rsidR="0069289C" w14:paraId="0593275C" w14:textId="77777777">
        <w:trPr>
          <w:trHeight w:val="764"/>
        </w:trPr>
        <w:tc>
          <w:tcPr>
            <w:tcW w:w="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C8EFA" w14:textId="77777777" w:rsidR="0069289C" w:rsidRDefault="003F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color w:val="000000"/>
              </w:rPr>
            </w:pPr>
            <w:bookmarkStart w:id="1" w:name="_Hlk165299088"/>
            <w:r>
              <w:rPr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61291" w14:textId="77777777" w:rsidR="0069289C" w:rsidRDefault="003F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Access request</w:t>
            </w:r>
          </w:p>
        </w:tc>
      </w:tr>
      <w:tr w:rsidR="0069289C" w14:paraId="3DDCEC2E" w14:textId="77777777">
        <w:trPr>
          <w:trHeight w:val="973"/>
        </w:trPr>
        <w:tc>
          <w:tcPr>
            <w:tcW w:w="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9B05D" w14:textId="77777777" w:rsidR="0069289C" w:rsidRDefault="003F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FC59E" w14:textId="77777777" w:rsidR="0069289C" w:rsidRDefault="003F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  <w:shd w:val="clear" w:color="auto" w:fill="FBE4D5"/>
              </w:rPr>
            </w:pPr>
            <w:r w:rsidRPr="002651CF">
              <w:rPr>
                <w:rFonts w:ascii="Calibri" w:eastAsia="Calibri" w:hAnsi="Calibri" w:cs="Calibri"/>
                <w:b/>
                <w:color w:val="000000"/>
              </w:rPr>
              <w:t>Rectification of Personal Data</w:t>
            </w:r>
          </w:p>
        </w:tc>
      </w:tr>
      <w:tr w:rsidR="0069289C" w14:paraId="0B24F1C8" w14:textId="77777777">
        <w:trPr>
          <w:trHeight w:val="909"/>
        </w:trPr>
        <w:tc>
          <w:tcPr>
            <w:tcW w:w="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D79E0" w14:textId="77777777" w:rsidR="0069289C" w:rsidRDefault="003F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color w:val="C45911"/>
              </w:rPr>
            </w:pPr>
            <w:r>
              <w:rPr>
                <w:color w:val="C45911"/>
              </w:rPr>
              <w:t>☐</w:t>
            </w:r>
            <w:r>
              <w:rPr>
                <w:color w:val="C45911"/>
              </w:rPr>
              <w:t xml:space="preserve"> </w:t>
            </w:r>
          </w:p>
        </w:tc>
        <w:tc>
          <w:tcPr>
            <w:tcW w:w="3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7186" w14:textId="77777777" w:rsidR="0069289C" w:rsidRDefault="003F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Personal data portability request</w:t>
            </w:r>
          </w:p>
        </w:tc>
      </w:tr>
      <w:tr w:rsidR="0069289C" w14:paraId="504452D6" w14:textId="77777777">
        <w:trPr>
          <w:trHeight w:val="909"/>
        </w:trPr>
        <w:tc>
          <w:tcPr>
            <w:tcW w:w="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C3FCD" w14:textId="77777777" w:rsidR="0069289C" w:rsidRDefault="003F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C45911"/>
              </w:rPr>
            </w:pPr>
            <w:r>
              <w:rPr>
                <w:color w:val="C45911"/>
              </w:rPr>
              <w:t>☐</w:t>
            </w:r>
            <w:r>
              <w:rPr>
                <w:color w:val="C45911"/>
              </w:rPr>
              <w:t xml:space="preserve"> </w:t>
            </w:r>
          </w:p>
        </w:tc>
        <w:tc>
          <w:tcPr>
            <w:tcW w:w="3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87384" w14:textId="77777777" w:rsidR="0069289C" w:rsidRDefault="003F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Erasure of personal data</w:t>
            </w:r>
          </w:p>
        </w:tc>
      </w:tr>
    </w:tbl>
    <w:p w14:paraId="4CC6814C" w14:textId="77777777" w:rsidR="0069289C" w:rsidRDefault="006928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5B1427" w14:textId="28C57E52" w:rsidR="0069289C" w:rsidRDefault="00692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9"/>
        <w:rPr>
          <w:rFonts w:ascii="Calibri" w:eastAsia="Calibri" w:hAnsi="Calibri" w:cs="Calibri"/>
          <w:b/>
          <w:color w:val="000000"/>
        </w:rPr>
      </w:pPr>
    </w:p>
    <w:tbl>
      <w:tblPr>
        <w:tblStyle w:val="a1"/>
        <w:tblW w:w="4407" w:type="dxa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2"/>
        <w:gridCol w:w="3785"/>
      </w:tblGrid>
      <w:tr w:rsidR="0069289C" w14:paraId="6E63068D" w14:textId="77777777">
        <w:trPr>
          <w:trHeight w:val="751"/>
        </w:trPr>
        <w:tc>
          <w:tcPr>
            <w:tcW w:w="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10A51" w14:textId="77777777" w:rsidR="0069289C" w:rsidRDefault="003F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57980" w14:textId="77777777" w:rsidR="0069289C" w:rsidRDefault="003F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20" w:right="295" w:firstLine="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Restriction of processing of personal  data</w:t>
            </w:r>
          </w:p>
        </w:tc>
      </w:tr>
      <w:tr w:rsidR="0069289C" w14:paraId="4C6A8F1C" w14:textId="77777777">
        <w:trPr>
          <w:trHeight w:val="943"/>
        </w:trPr>
        <w:tc>
          <w:tcPr>
            <w:tcW w:w="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F545E" w14:textId="77777777" w:rsidR="0069289C" w:rsidRDefault="003F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491CF" w14:textId="77777777" w:rsidR="0069289C" w:rsidRDefault="003F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6" w:right="87" w:firstLine="1"/>
              <w:rPr>
                <w:rFonts w:ascii="Calibri" w:eastAsia="Calibri" w:hAnsi="Calibri" w:cs="Calibri"/>
                <w:b/>
                <w:color w:val="000000"/>
                <w:shd w:val="clear" w:color="auto" w:fill="FBE4D5"/>
              </w:rPr>
            </w:pPr>
            <w:r w:rsidRPr="002651CF">
              <w:rPr>
                <w:rFonts w:ascii="Calibri" w:eastAsia="Calibri" w:hAnsi="Calibri" w:cs="Calibri"/>
                <w:b/>
                <w:color w:val="000000"/>
              </w:rPr>
              <w:t>Request regarding automated decision  making and profiling</w:t>
            </w:r>
          </w:p>
        </w:tc>
      </w:tr>
      <w:tr w:rsidR="0069289C" w14:paraId="7D20A01B" w14:textId="77777777">
        <w:trPr>
          <w:trHeight w:val="972"/>
        </w:trPr>
        <w:tc>
          <w:tcPr>
            <w:tcW w:w="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10801" w14:textId="77777777" w:rsidR="0069289C" w:rsidRDefault="003F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CD83E" w14:textId="77777777" w:rsidR="0069289C" w:rsidRDefault="003F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20" w:right="386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Objection to processing of personal  data</w:t>
            </w:r>
          </w:p>
        </w:tc>
      </w:tr>
      <w:tr w:rsidR="0069289C" w14:paraId="23879B8F" w14:textId="77777777">
        <w:trPr>
          <w:trHeight w:val="919"/>
        </w:trPr>
        <w:tc>
          <w:tcPr>
            <w:tcW w:w="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B26FD" w14:textId="77777777" w:rsidR="0069289C" w:rsidRDefault="003F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3A96E" w14:textId="77777777" w:rsidR="0069289C" w:rsidRDefault="003F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Consent withdrawal</w:t>
            </w:r>
          </w:p>
        </w:tc>
      </w:tr>
      <w:bookmarkEnd w:id="1"/>
    </w:tbl>
    <w:p w14:paraId="24677213" w14:textId="77777777" w:rsidR="0069289C" w:rsidRDefault="006928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90146D" w14:textId="77777777" w:rsidR="0069289C" w:rsidRDefault="006928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69289C" w:rsidSect="000F21D0">
          <w:type w:val="continuous"/>
          <w:pgSz w:w="12240" w:h="15840"/>
          <w:pgMar w:top="0" w:right="1351" w:bottom="780" w:left="1440" w:header="0" w:footer="720" w:gutter="0"/>
          <w:cols w:num="2" w:space="720" w:equalWidth="0">
            <w:col w:w="4740" w:space="0"/>
            <w:col w:w="4740" w:space="0"/>
          </w:cols>
        </w:sectPr>
      </w:pPr>
    </w:p>
    <w:p w14:paraId="456C650D" w14:textId="77777777" w:rsidR="0069289C" w:rsidRDefault="006928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95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36"/>
      </w:tblGrid>
      <w:tr w:rsidR="0069289C" w14:paraId="04F574CF" w14:textId="77777777">
        <w:trPr>
          <w:trHeight w:val="477"/>
        </w:trPr>
        <w:tc>
          <w:tcPr>
            <w:tcW w:w="9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D7A30" w14:textId="77777777" w:rsidR="0069289C" w:rsidRDefault="003F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Bank Statement </w:t>
            </w:r>
            <w:r>
              <w:rPr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Loan Statement </w:t>
            </w:r>
            <w:r>
              <w:rPr>
                <w:color w:val="000000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Personal information </w:t>
            </w:r>
            <w:r>
              <w:rPr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Product/Service Information</w:t>
            </w:r>
          </w:p>
        </w:tc>
      </w:tr>
    </w:tbl>
    <w:p w14:paraId="578ED5DB" w14:textId="77777777" w:rsidR="0069289C" w:rsidRDefault="006928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DAF164A" w14:textId="77777777" w:rsidR="0069289C" w:rsidRDefault="006928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F6E5A7" w14:textId="77777777" w:rsidR="0069289C" w:rsidRDefault="003F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4. </w:t>
      </w:r>
      <w:r>
        <w:rPr>
          <w:rFonts w:ascii="Calibri" w:eastAsia="Calibri" w:hAnsi="Calibri" w:cs="Calibri"/>
          <w:b/>
          <w:color w:val="000000"/>
        </w:rPr>
        <w:t>Request reason/justification</w:t>
      </w:r>
    </w:p>
    <w:tbl>
      <w:tblPr>
        <w:tblStyle w:val="a3"/>
        <w:tblW w:w="95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36"/>
      </w:tblGrid>
      <w:tr w:rsidR="0069289C" w14:paraId="5FB3845B" w14:textId="77777777">
        <w:trPr>
          <w:trHeight w:val="912"/>
        </w:trPr>
        <w:tc>
          <w:tcPr>
            <w:tcW w:w="9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53086" w14:textId="77777777" w:rsidR="0069289C" w:rsidRDefault="00692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04E984AF" w14:textId="77777777" w:rsidR="0069289C" w:rsidRDefault="006928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93D717" w14:textId="77777777" w:rsidR="0069289C" w:rsidRDefault="006928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BAF3297" w14:textId="77777777" w:rsidR="0069289C" w:rsidRDefault="003F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4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 </w:t>
      </w:r>
    </w:p>
    <w:p w14:paraId="0B34D5A0" w14:textId="77777777" w:rsidR="0069289C" w:rsidRDefault="003F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5. Preferred Response Channel  </w:t>
      </w:r>
    </w:p>
    <w:tbl>
      <w:tblPr>
        <w:tblStyle w:val="a4"/>
        <w:tblW w:w="95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5"/>
        <w:gridCol w:w="4861"/>
      </w:tblGrid>
      <w:tr w:rsidR="0069289C" w14:paraId="7C17BDF8" w14:textId="77777777">
        <w:trPr>
          <w:trHeight w:val="947"/>
        </w:trPr>
        <w:tc>
          <w:tcPr>
            <w:tcW w:w="4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41DE4" w14:textId="77777777" w:rsidR="0069289C" w:rsidRDefault="003F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color w:val="000000"/>
              </w:rPr>
              <w:lastRenderedPageBreak/>
              <w:t>☐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Email </w:t>
            </w:r>
          </w:p>
          <w:p w14:paraId="242B613D" w14:textId="77777777" w:rsidR="0069289C" w:rsidRDefault="003F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0" w:line="240" w:lineRule="auto"/>
              <w:ind w:left="14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Telephone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E177C" w14:textId="77777777" w:rsidR="0069289C" w:rsidRDefault="003F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Formal Letter - Pick up at our Office</w:t>
            </w:r>
          </w:p>
        </w:tc>
      </w:tr>
    </w:tbl>
    <w:p w14:paraId="35DFCFB3" w14:textId="77777777" w:rsidR="0069289C" w:rsidRDefault="006928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62FE290" w14:textId="77777777" w:rsidR="0069289C" w:rsidRDefault="006928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61394AA" w14:textId="77777777" w:rsidR="0069289C" w:rsidRDefault="003F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6. Declaration </w:t>
      </w:r>
    </w:p>
    <w:p w14:paraId="483B1C3E" w14:textId="77777777" w:rsidR="0069289C" w:rsidRDefault="003F3F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62" w:lineRule="auto"/>
        <w:ind w:left="16" w:right="389" w:firstLine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 confirm that the information provided here is accurate and the request is in accordance with the data  protection laws and regulations. I acknowledge that any attempt to mislead may result in prosecution. </w:t>
      </w:r>
    </w:p>
    <w:tbl>
      <w:tblPr>
        <w:tblStyle w:val="a5"/>
        <w:tblW w:w="96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7107"/>
      </w:tblGrid>
      <w:tr w:rsidR="0069289C" w14:paraId="555AA629" w14:textId="77777777">
        <w:trPr>
          <w:trHeight w:val="929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7523D" w14:textId="77777777" w:rsidR="0069289C" w:rsidRDefault="003F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Signature:</w:t>
            </w:r>
          </w:p>
        </w:tc>
        <w:tc>
          <w:tcPr>
            <w:tcW w:w="7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AAE38" w14:textId="77777777" w:rsidR="0069289C" w:rsidRDefault="00692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69289C" w14:paraId="16D5038C" w14:textId="77777777">
        <w:trPr>
          <w:trHeight w:val="909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54AA4" w14:textId="77777777" w:rsidR="0069289C" w:rsidRDefault="003F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Date:</w:t>
            </w:r>
          </w:p>
        </w:tc>
        <w:tc>
          <w:tcPr>
            <w:tcW w:w="7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D1D98" w14:textId="77777777" w:rsidR="0069289C" w:rsidRDefault="00692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04F5D599" w14:textId="77777777" w:rsidR="0069289C" w:rsidRDefault="006928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61009D9" w14:textId="77777777" w:rsidR="0069289C" w:rsidRDefault="006928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056BDAD" w14:textId="35BD0CB6" w:rsidR="0069289C" w:rsidRDefault="003F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Once completed, this form should be submitted via email to </w:t>
      </w:r>
      <w:r>
        <w:rPr>
          <w:rFonts w:ascii="Calibri" w:eastAsia="Calibri" w:hAnsi="Calibri" w:cs="Calibri"/>
          <w:color w:val="0563C1"/>
          <w:u w:val="single"/>
        </w:rPr>
        <w:t>datap</w:t>
      </w:r>
      <w:r w:rsidR="002651CF">
        <w:rPr>
          <w:rFonts w:ascii="Calibri" w:eastAsia="Calibri" w:hAnsi="Calibri" w:cs="Calibri"/>
          <w:color w:val="0563C1"/>
          <w:u w:val="single"/>
        </w:rPr>
        <w:t>rotection@cibke</w:t>
      </w:r>
      <w:r>
        <w:rPr>
          <w:rFonts w:ascii="Calibri" w:eastAsia="Calibri" w:hAnsi="Calibri" w:cs="Calibri"/>
          <w:color w:val="0563C1"/>
          <w:u w:val="single"/>
        </w:rPr>
        <w:t xml:space="preserve">.com </w:t>
      </w:r>
      <w:r>
        <w:rPr>
          <w:rFonts w:ascii="Calibri" w:eastAsia="Calibri" w:hAnsi="Calibri" w:cs="Calibri"/>
          <w:color w:val="000000"/>
        </w:rPr>
        <w:t xml:space="preserve">or posted to: </w:t>
      </w:r>
    </w:p>
    <w:p w14:paraId="0BD09976" w14:textId="5CBD9359" w:rsidR="002651CF" w:rsidRPr="002651CF" w:rsidRDefault="002651CF" w:rsidP="00996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15" w:firstLine="525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2651CF">
        <w:rPr>
          <w:rFonts w:ascii="Calibri" w:eastAsia="Calibri" w:hAnsi="Calibri" w:cs="Calibri"/>
          <w:b/>
          <w:bCs/>
          <w:color w:val="000000"/>
          <w:sz w:val="18"/>
          <w:szCs w:val="18"/>
        </w:rPr>
        <w:t>COMMERCIAL INTERNATIONAL BANK (CIB) KENYA LIMITED</w:t>
      </w:r>
      <w:r w:rsidRPr="002651CF">
        <w:rPr>
          <w:rFonts w:ascii="Calibri" w:eastAsia="Calibri" w:hAnsi="Calibri" w:cs="Calibri"/>
          <w:b/>
          <w:color w:val="000000"/>
          <w:sz w:val="18"/>
          <w:szCs w:val="18"/>
        </w:rPr>
        <w:br/>
      </w:r>
      <w:r w:rsidRPr="002651CF">
        <w:rPr>
          <w:rFonts w:ascii="Calibri" w:eastAsia="Calibri" w:hAnsi="Calibri" w:cs="Calibri"/>
          <w:b/>
          <w:noProof/>
          <w:color w:val="000000"/>
          <w:sz w:val="18"/>
          <w:szCs w:val="18"/>
        </w:rPr>
        <w:drawing>
          <wp:inline distT="0" distB="0" distL="0" distR="0" wp14:anchorId="1DA45896" wp14:editId="38973F3F">
            <wp:extent cx="298450" cy="311150"/>
            <wp:effectExtent l="0" t="0" r="6350" b="0"/>
            <wp:docPr id="96592154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1CF">
        <w:rPr>
          <w:rFonts w:ascii="Calibri" w:eastAsia="Calibri" w:hAnsi="Calibri" w:cs="Calibri"/>
          <w:b/>
          <w:color w:val="000000"/>
          <w:sz w:val="18"/>
          <w:szCs w:val="18"/>
        </w:rPr>
        <w:t xml:space="preserve"> HEAD OFFICE – KAM House Mezzanine Floor, Opposite Westgate Mall, </w:t>
      </w:r>
      <w:proofErr w:type="spellStart"/>
      <w:r w:rsidRPr="002651CF">
        <w:rPr>
          <w:rFonts w:ascii="Calibri" w:eastAsia="Calibri" w:hAnsi="Calibri" w:cs="Calibri"/>
          <w:b/>
          <w:color w:val="000000"/>
          <w:sz w:val="18"/>
          <w:szCs w:val="18"/>
        </w:rPr>
        <w:t>Mwanzi</w:t>
      </w:r>
      <w:proofErr w:type="spellEnd"/>
      <w:r w:rsidRPr="002651CF">
        <w:rPr>
          <w:rFonts w:ascii="Calibri" w:eastAsia="Calibri" w:hAnsi="Calibri" w:cs="Calibri"/>
          <w:b/>
          <w:color w:val="000000"/>
          <w:sz w:val="18"/>
          <w:szCs w:val="18"/>
        </w:rPr>
        <w:t xml:space="preserve"> Road, </w:t>
      </w:r>
      <w:proofErr w:type="spellStart"/>
      <w:r w:rsidRPr="002651CF">
        <w:rPr>
          <w:rFonts w:ascii="Calibri" w:eastAsia="Calibri" w:hAnsi="Calibri" w:cs="Calibri"/>
          <w:b/>
          <w:color w:val="000000"/>
          <w:sz w:val="18"/>
          <w:szCs w:val="18"/>
        </w:rPr>
        <w:t>Westlands</w:t>
      </w:r>
      <w:proofErr w:type="spellEnd"/>
      <w:r w:rsidRPr="002651CF">
        <w:rPr>
          <w:rFonts w:ascii="Calibri" w:eastAsia="Calibri" w:hAnsi="Calibri" w:cs="Calibri"/>
          <w:b/>
          <w:color w:val="000000"/>
          <w:sz w:val="18"/>
          <w:szCs w:val="18"/>
        </w:rPr>
        <w:br/>
      </w:r>
      <w:r w:rsidRPr="002651CF">
        <w:rPr>
          <w:rFonts w:ascii="Calibri" w:eastAsia="Calibri" w:hAnsi="Calibri" w:cs="Calibri"/>
          <w:b/>
          <w:noProof/>
          <w:color w:val="000000"/>
          <w:sz w:val="18"/>
          <w:szCs w:val="18"/>
        </w:rPr>
        <w:drawing>
          <wp:inline distT="0" distB="0" distL="0" distR="0" wp14:anchorId="44E724EB" wp14:editId="6A6632C0">
            <wp:extent cx="285750" cy="279400"/>
            <wp:effectExtent l="0" t="0" r="0" b="6350"/>
            <wp:docPr id="1090964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1CF">
        <w:rPr>
          <w:rFonts w:ascii="Calibri" w:eastAsia="Calibri" w:hAnsi="Calibri" w:cs="Calibri"/>
          <w:b/>
          <w:color w:val="000000"/>
          <w:sz w:val="18"/>
          <w:szCs w:val="18"/>
        </w:rPr>
        <w:t> P. O. Box 2051-00606, Sarit Centre, Nairobi, Kenya</w:t>
      </w:r>
      <w:r w:rsidRPr="002651CF">
        <w:rPr>
          <w:rFonts w:ascii="Calibri" w:eastAsia="Calibri" w:hAnsi="Calibri" w:cs="Calibri"/>
          <w:b/>
          <w:color w:val="000000"/>
          <w:sz w:val="18"/>
          <w:szCs w:val="18"/>
        </w:rPr>
        <w:br/>
      </w:r>
      <w:r w:rsidRPr="002651CF">
        <w:rPr>
          <w:rFonts w:ascii="Calibri" w:eastAsia="Calibri" w:hAnsi="Calibri" w:cs="Calibri"/>
          <w:b/>
          <w:noProof/>
          <w:color w:val="000000"/>
          <w:sz w:val="18"/>
          <w:szCs w:val="18"/>
        </w:rPr>
        <w:drawing>
          <wp:inline distT="0" distB="0" distL="0" distR="0" wp14:anchorId="72802E93" wp14:editId="4137FF83">
            <wp:extent cx="247650" cy="273050"/>
            <wp:effectExtent l="0" t="0" r="0" b="0"/>
            <wp:docPr id="12133482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1CF">
        <w:rPr>
          <w:rFonts w:ascii="Calibri" w:eastAsia="Calibri" w:hAnsi="Calibri" w:cs="Calibri"/>
          <w:b/>
          <w:color w:val="000000"/>
          <w:sz w:val="18"/>
          <w:szCs w:val="18"/>
        </w:rPr>
        <w:t> +254(0)709 063 000/1032 Mobile: +254 711 123 210</w:t>
      </w:r>
      <w:r w:rsidRPr="002651CF">
        <w:rPr>
          <w:rFonts w:ascii="Calibri" w:eastAsia="Calibri" w:hAnsi="Calibri" w:cs="Calibri"/>
          <w:b/>
          <w:color w:val="000000"/>
          <w:sz w:val="18"/>
          <w:szCs w:val="18"/>
        </w:rPr>
        <w:br/>
      </w:r>
      <w:r w:rsidRPr="002651CF">
        <w:rPr>
          <w:rFonts w:ascii="Calibri" w:eastAsia="Calibri" w:hAnsi="Calibri" w:cs="Calibri"/>
          <w:b/>
          <w:noProof/>
          <w:color w:val="000000"/>
          <w:sz w:val="18"/>
          <w:szCs w:val="18"/>
        </w:rPr>
        <w:drawing>
          <wp:inline distT="0" distB="0" distL="0" distR="0" wp14:anchorId="3A87AA20" wp14:editId="659FDD72">
            <wp:extent cx="311150" cy="317500"/>
            <wp:effectExtent l="0" t="0" r="0" b="6350"/>
            <wp:docPr id="7093400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1CF">
        <w:rPr>
          <w:rFonts w:ascii="Calibri" w:eastAsia="Calibri" w:hAnsi="Calibri" w:cs="Calibri"/>
          <w:b/>
          <w:color w:val="000000"/>
          <w:sz w:val="18"/>
          <w:szCs w:val="18"/>
        </w:rPr>
        <w:t> </w:t>
      </w:r>
      <w:hyperlink r:id="rId8" w:history="1">
        <w:r w:rsidR="003F3F8F" w:rsidRPr="00FC1696">
          <w:rPr>
            <w:rStyle w:val="Hyperlink"/>
            <w:rFonts w:ascii="Calibri" w:eastAsia="Calibri" w:hAnsi="Calibri" w:cs="Calibri"/>
            <w:b/>
            <w:sz w:val="18"/>
            <w:szCs w:val="18"/>
          </w:rPr>
          <w:t>dataprotection@cibke.com</w:t>
        </w:r>
      </w:hyperlink>
      <w:r w:rsidRPr="002651CF"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r w:rsidRPr="002651CF">
        <w:rPr>
          <w:rFonts w:ascii="Calibri" w:eastAsia="Calibri" w:hAnsi="Calibri" w:cs="Calibri"/>
          <w:b/>
          <w:color w:val="000000"/>
          <w:sz w:val="18"/>
          <w:szCs w:val="18"/>
        </w:rPr>
        <w:br/>
      </w:r>
      <w:r w:rsidRPr="002651CF">
        <w:rPr>
          <w:rFonts w:ascii="Calibri" w:eastAsia="Calibri" w:hAnsi="Calibri" w:cs="Calibri"/>
          <w:b/>
          <w:noProof/>
          <w:color w:val="000000"/>
          <w:sz w:val="18"/>
          <w:szCs w:val="18"/>
        </w:rPr>
        <w:drawing>
          <wp:inline distT="0" distB="0" distL="0" distR="0" wp14:anchorId="019656AF" wp14:editId="1C312F41">
            <wp:extent cx="285750" cy="260350"/>
            <wp:effectExtent l="0" t="0" r="0" b="6350"/>
            <wp:docPr id="19529239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1CF">
        <w:rPr>
          <w:rFonts w:ascii="Calibri" w:eastAsia="Calibri" w:hAnsi="Calibri" w:cs="Calibri"/>
          <w:b/>
          <w:color w:val="000000"/>
          <w:sz w:val="18"/>
          <w:szCs w:val="18"/>
        </w:rPr>
        <w:t> www.cibke.com</w:t>
      </w:r>
    </w:p>
    <w:bookmarkEnd w:id="0"/>
    <w:p w14:paraId="2B487BC7" w14:textId="77777777" w:rsidR="0069289C" w:rsidRDefault="003F3F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47" w:line="240" w:lineRule="auto"/>
        <w:ind w:left="463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2 </w:t>
      </w:r>
    </w:p>
    <w:sectPr w:rsidR="0069289C">
      <w:type w:val="continuous"/>
      <w:pgSz w:w="12240" w:h="15840"/>
      <w:pgMar w:top="0" w:right="1171" w:bottom="780" w:left="1440" w:header="0" w:footer="720" w:gutter="0"/>
      <w:cols w:space="720" w:equalWidth="0">
        <w:col w:w="962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89C"/>
    <w:rsid w:val="000361E1"/>
    <w:rsid w:val="000F21D0"/>
    <w:rsid w:val="002651CF"/>
    <w:rsid w:val="003F3F8F"/>
    <w:rsid w:val="00406031"/>
    <w:rsid w:val="0069289C"/>
    <w:rsid w:val="0099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84F72"/>
  <w15:docId w15:val="{1F51EF91-1F9E-4119-AE70-0AC42FFB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2651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@cibke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237</Words>
  <Characters>1337</Characters>
  <Application>Microsoft Office Word</Application>
  <DocSecurity>0</DocSecurity>
  <Lines>78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Chepkemoi</dc:creator>
  <cp:lastModifiedBy>LILIAN NDETI</cp:lastModifiedBy>
  <cp:revision>4</cp:revision>
  <dcterms:created xsi:type="dcterms:W3CDTF">2024-04-29T12:50:00Z</dcterms:created>
  <dcterms:modified xsi:type="dcterms:W3CDTF">2025-02-06T12:07:00Z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17d35e421ba57fa2b979a50b31dc329c3e1ac6bff1feba73110b16f2015ee80d</vt:lpwstr>
  </property>
</Properties>
</file>